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329" w:rsidRDefault="00D44329" w:rsidP="00D44329">
      <w:pPr>
        <w:pStyle w:val="Zkladntext"/>
        <w:jc w:val="center"/>
        <w:rPr>
          <w:rFonts w:ascii="Arial" w:hAnsi="Arial" w:cs="Arial"/>
          <w:sz w:val="28"/>
          <w:lang w:val="sk-SK"/>
        </w:rPr>
      </w:pPr>
      <w:r>
        <w:rPr>
          <w:rFonts w:ascii="Arial" w:hAnsi="Arial" w:cs="Arial"/>
          <w:sz w:val="28"/>
          <w:lang w:val="sk-SK"/>
        </w:rPr>
        <w:t>Z á p i s n i c a</w:t>
      </w:r>
    </w:p>
    <w:p w:rsidR="00D44329" w:rsidRDefault="00D44329" w:rsidP="00D44329">
      <w:pPr>
        <w:pStyle w:val="Zkladntext"/>
        <w:pBdr>
          <w:bottom w:val="single" w:sz="12" w:space="1" w:color="auto"/>
        </w:pBdr>
        <w:jc w:val="both"/>
        <w:rPr>
          <w:rFonts w:ascii="Arial" w:hAnsi="Arial" w:cs="Arial"/>
          <w:lang w:val="sk-SK"/>
        </w:rPr>
      </w:pPr>
      <w:r>
        <w:rPr>
          <w:rFonts w:ascii="Arial" w:hAnsi="Arial" w:cs="Arial"/>
          <w:lang w:val="sk-SK"/>
        </w:rPr>
        <w:t>z 11. zasadnutia Obecného zastupiteľstva v Ardanovciach, ktoré sa konalo dňa 23.3.2013 o 19.00  hod. v miestnosti obecného úradu.</w:t>
      </w:r>
    </w:p>
    <w:p w:rsidR="00D44329" w:rsidRDefault="00D44329" w:rsidP="00D44329">
      <w:pPr>
        <w:pStyle w:val="Zkladntext"/>
        <w:jc w:val="both"/>
        <w:rPr>
          <w:rFonts w:ascii="Arial" w:hAnsi="Arial" w:cs="Arial"/>
          <w:u w:val="single"/>
          <w:lang w:val="sk-SK"/>
        </w:rPr>
      </w:pPr>
    </w:p>
    <w:p w:rsidR="00D44329" w:rsidRDefault="00D44329" w:rsidP="00D44329">
      <w:pPr>
        <w:pStyle w:val="Zkladntext"/>
        <w:jc w:val="both"/>
        <w:rPr>
          <w:rFonts w:ascii="Arial" w:hAnsi="Arial" w:cs="Arial"/>
          <w:u w:val="single"/>
          <w:lang w:val="sk-SK"/>
        </w:rPr>
      </w:pPr>
    </w:p>
    <w:p w:rsidR="00D44329" w:rsidRDefault="00D44329" w:rsidP="00D44329">
      <w:pPr>
        <w:pStyle w:val="Zkladntext"/>
        <w:jc w:val="both"/>
        <w:rPr>
          <w:rFonts w:ascii="Arial" w:hAnsi="Arial" w:cs="Arial"/>
          <w:lang w:val="sk-SK"/>
        </w:rPr>
      </w:pPr>
      <w:r>
        <w:rPr>
          <w:rFonts w:ascii="Arial" w:hAnsi="Arial" w:cs="Arial"/>
          <w:u w:val="single"/>
          <w:lang w:val="sk-SK"/>
        </w:rPr>
        <w:t>Prítomní:</w:t>
      </w:r>
      <w:r>
        <w:rPr>
          <w:rFonts w:ascii="Arial" w:hAnsi="Arial" w:cs="Arial"/>
          <w:lang w:val="sk-SK"/>
        </w:rPr>
        <w:t xml:space="preserve"> podľa prezenčnej listiny</w:t>
      </w:r>
    </w:p>
    <w:p w:rsidR="00D44329" w:rsidRDefault="00D44329" w:rsidP="00D44329">
      <w:pPr>
        <w:pStyle w:val="Zkladntext"/>
        <w:jc w:val="both"/>
        <w:rPr>
          <w:rFonts w:ascii="Arial" w:hAnsi="Arial" w:cs="Arial"/>
          <w:u w:val="single"/>
          <w:lang w:val="sk-SK"/>
        </w:rPr>
      </w:pPr>
    </w:p>
    <w:p w:rsidR="00D44329" w:rsidRDefault="00D44329" w:rsidP="00D44329">
      <w:pPr>
        <w:pStyle w:val="Zkladntext"/>
        <w:jc w:val="both"/>
        <w:rPr>
          <w:rFonts w:ascii="Arial" w:hAnsi="Arial" w:cs="Arial"/>
          <w:u w:val="single"/>
          <w:lang w:val="sk-SK"/>
        </w:rPr>
      </w:pPr>
    </w:p>
    <w:p w:rsidR="00D44329" w:rsidRDefault="00D44329" w:rsidP="00D44329">
      <w:pPr>
        <w:pStyle w:val="Zkladntext"/>
        <w:jc w:val="both"/>
        <w:rPr>
          <w:rFonts w:ascii="Arial" w:hAnsi="Arial" w:cs="Arial"/>
          <w:lang w:val="sk-SK"/>
        </w:rPr>
      </w:pPr>
      <w:r>
        <w:rPr>
          <w:rFonts w:ascii="Arial" w:hAnsi="Arial" w:cs="Arial"/>
          <w:u w:val="single"/>
          <w:lang w:val="sk-SK"/>
        </w:rPr>
        <w:t>Program:</w:t>
      </w:r>
      <w:r>
        <w:rPr>
          <w:rFonts w:ascii="Arial" w:hAnsi="Arial" w:cs="Arial"/>
          <w:lang w:val="sk-SK"/>
        </w:rPr>
        <w:t xml:space="preserve"> 1. Otvorenie.</w:t>
      </w:r>
    </w:p>
    <w:p w:rsidR="00D44329" w:rsidRDefault="00D44329" w:rsidP="00D44329">
      <w:pPr>
        <w:pStyle w:val="Zkladntext"/>
        <w:jc w:val="both"/>
        <w:rPr>
          <w:rFonts w:ascii="Arial" w:hAnsi="Arial" w:cs="Arial"/>
          <w:lang w:val="sk-SK"/>
        </w:rPr>
      </w:pPr>
      <w:r>
        <w:rPr>
          <w:rFonts w:ascii="Arial" w:hAnsi="Arial" w:cs="Arial"/>
          <w:lang w:val="sk-SK"/>
        </w:rPr>
        <w:tab/>
        <w:t xml:space="preserve">     2. Určenie zapisovateľa a overovateľov zápisnice.</w:t>
      </w:r>
    </w:p>
    <w:p w:rsidR="00D44329" w:rsidRDefault="00D44329" w:rsidP="00D44329">
      <w:pPr>
        <w:pStyle w:val="Zkladntext"/>
        <w:jc w:val="both"/>
        <w:rPr>
          <w:rFonts w:ascii="Arial" w:hAnsi="Arial" w:cs="Arial"/>
          <w:lang w:val="sk-SK"/>
        </w:rPr>
      </w:pPr>
      <w:r>
        <w:rPr>
          <w:rFonts w:ascii="Arial" w:hAnsi="Arial" w:cs="Arial"/>
          <w:lang w:val="sk-SK"/>
        </w:rPr>
        <w:tab/>
        <w:t xml:space="preserve">     3. Stav finančných prostriedkov na účte.</w:t>
      </w:r>
    </w:p>
    <w:p w:rsidR="00D44329" w:rsidRDefault="00D44329" w:rsidP="00D44329">
      <w:pPr>
        <w:pStyle w:val="Zkladntext"/>
        <w:jc w:val="both"/>
        <w:rPr>
          <w:rFonts w:ascii="Arial" w:hAnsi="Arial" w:cs="Arial"/>
          <w:lang w:val="sk-SK"/>
        </w:rPr>
      </w:pPr>
      <w:r>
        <w:rPr>
          <w:rFonts w:ascii="Arial" w:hAnsi="Arial" w:cs="Arial"/>
          <w:lang w:val="sk-SK"/>
        </w:rPr>
        <w:tab/>
        <w:t xml:space="preserve">     4. Postup obce v konaní a rozhodovaní v oblasti ŽP na úseku ochrany vôd</w:t>
      </w:r>
    </w:p>
    <w:p w:rsidR="00D44329" w:rsidRDefault="00D44329" w:rsidP="00D44329">
      <w:pPr>
        <w:pStyle w:val="Zkladntext"/>
        <w:jc w:val="both"/>
        <w:rPr>
          <w:rFonts w:ascii="Arial" w:hAnsi="Arial" w:cs="Arial"/>
          <w:lang w:val="sk-SK"/>
        </w:rPr>
      </w:pPr>
      <w:r>
        <w:rPr>
          <w:rFonts w:ascii="Arial" w:hAnsi="Arial" w:cs="Arial"/>
          <w:lang w:val="sk-SK"/>
        </w:rPr>
        <w:t xml:space="preserve">                    a odpadového hospodárstva – upozornenie prokurátora.</w:t>
      </w:r>
    </w:p>
    <w:p w:rsidR="00D44329" w:rsidRDefault="00D44329" w:rsidP="00D44329">
      <w:pPr>
        <w:pStyle w:val="Zkladntext"/>
        <w:jc w:val="both"/>
        <w:rPr>
          <w:rFonts w:ascii="Arial" w:hAnsi="Arial" w:cs="Arial"/>
          <w:lang w:val="sk-SK"/>
        </w:rPr>
      </w:pPr>
      <w:r>
        <w:rPr>
          <w:rFonts w:ascii="Arial" w:hAnsi="Arial" w:cs="Arial"/>
          <w:lang w:val="sk-SK"/>
        </w:rPr>
        <w:tab/>
        <w:t xml:space="preserve">     5. Rôzne.</w:t>
      </w:r>
    </w:p>
    <w:p w:rsidR="00D44329" w:rsidRDefault="00D44329" w:rsidP="00D44329">
      <w:pPr>
        <w:pStyle w:val="Zkladntext"/>
        <w:jc w:val="both"/>
        <w:rPr>
          <w:rFonts w:ascii="Arial" w:hAnsi="Arial" w:cs="Arial"/>
          <w:lang w:val="sk-SK"/>
        </w:rPr>
      </w:pPr>
      <w:r>
        <w:rPr>
          <w:rFonts w:ascii="Arial" w:hAnsi="Arial" w:cs="Arial"/>
          <w:lang w:val="sk-SK"/>
        </w:rPr>
        <w:tab/>
        <w:t xml:space="preserve">     6. Diskusia.</w:t>
      </w:r>
    </w:p>
    <w:p w:rsidR="00D44329" w:rsidRDefault="00D44329" w:rsidP="00D44329">
      <w:pPr>
        <w:pStyle w:val="Zkladntext"/>
        <w:jc w:val="both"/>
        <w:rPr>
          <w:rFonts w:ascii="Arial" w:hAnsi="Arial" w:cs="Arial"/>
          <w:lang w:val="sk-SK"/>
        </w:rPr>
      </w:pPr>
      <w:r>
        <w:rPr>
          <w:rFonts w:ascii="Arial" w:hAnsi="Arial" w:cs="Arial"/>
          <w:lang w:val="sk-SK"/>
        </w:rPr>
        <w:tab/>
        <w:t xml:space="preserve">     7. Návrh na uznesenie.</w:t>
      </w:r>
    </w:p>
    <w:p w:rsidR="00D44329" w:rsidRDefault="00D44329" w:rsidP="00D44329">
      <w:pPr>
        <w:pStyle w:val="Zkladntext"/>
        <w:jc w:val="both"/>
        <w:rPr>
          <w:rFonts w:ascii="Arial" w:hAnsi="Arial" w:cs="Arial"/>
          <w:lang w:val="sk-SK"/>
        </w:rPr>
      </w:pPr>
      <w:r>
        <w:rPr>
          <w:rFonts w:ascii="Arial" w:hAnsi="Arial" w:cs="Arial"/>
          <w:lang w:val="sk-SK"/>
        </w:rPr>
        <w:tab/>
        <w:t xml:space="preserve">     8. Záver.</w:t>
      </w:r>
    </w:p>
    <w:p w:rsidR="00D44329" w:rsidRDefault="00D44329" w:rsidP="00D44329">
      <w:pPr>
        <w:pStyle w:val="Zkladntext"/>
        <w:jc w:val="both"/>
        <w:rPr>
          <w:rFonts w:ascii="Arial" w:hAnsi="Arial" w:cs="Arial"/>
          <w:lang w:val="sk-SK"/>
        </w:rPr>
      </w:pPr>
      <w:r>
        <w:rPr>
          <w:rFonts w:ascii="Arial" w:hAnsi="Arial" w:cs="Arial"/>
          <w:lang w:val="sk-SK"/>
        </w:rPr>
        <w:t xml:space="preserve">    </w:t>
      </w:r>
      <w:r>
        <w:rPr>
          <w:rFonts w:ascii="Arial" w:hAnsi="Arial" w:cs="Arial"/>
          <w:lang w:val="sk-SK"/>
        </w:rPr>
        <w:tab/>
        <w:t xml:space="preserve">    </w:t>
      </w:r>
      <w:r>
        <w:rPr>
          <w:rFonts w:ascii="Arial" w:hAnsi="Arial" w:cs="Arial"/>
          <w:lang w:val="sk-SK"/>
        </w:rPr>
        <w:tab/>
        <w:t xml:space="preserve">    </w:t>
      </w:r>
      <w:r>
        <w:rPr>
          <w:rFonts w:ascii="Arial" w:hAnsi="Arial" w:cs="Arial"/>
          <w:lang w:val="sk-SK"/>
        </w:rPr>
        <w:tab/>
        <w:t xml:space="preserve">     </w:t>
      </w:r>
    </w:p>
    <w:p w:rsidR="00D44329" w:rsidRDefault="00D44329" w:rsidP="00D44329">
      <w:pPr>
        <w:pStyle w:val="Zkladntext"/>
        <w:numPr>
          <w:ilvl w:val="0"/>
          <w:numId w:val="1"/>
        </w:numPr>
        <w:jc w:val="both"/>
        <w:rPr>
          <w:rFonts w:ascii="Arial" w:hAnsi="Arial" w:cs="Arial"/>
          <w:lang w:val="sk-SK"/>
        </w:rPr>
      </w:pPr>
      <w:r>
        <w:rPr>
          <w:rFonts w:ascii="Arial" w:hAnsi="Arial" w:cs="Arial"/>
          <w:lang w:val="sk-SK"/>
        </w:rPr>
        <w:t xml:space="preserve">Starostka obce privítala prítomných a skonštatovala, že prítomní sú všetci poslanci, takže zasadnutie je uznášaniaschopné. K navrhovanému programu nemal nikto z prítomných žiadne pripomienky ani doplnky. Starostka dala hlasovať.     </w:t>
      </w:r>
    </w:p>
    <w:p w:rsidR="00D44329" w:rsidRDefault="00D44329" w:rsidP="00D44329">
      <w:pPr>
        <w:pStyle w:val="Zkladntext"/>
        <w:ind w:left="360"/>
        <w:jc w:val="both"/>
        <w:rPr>
          <w:rFonts w:ascii="Arial" w:hAnsi="Arial" w:cs="Arial"/>
          <w:lang w:val="sk-SK"/>
        </w:rPr>
      </w:pPr>
      <w:r>
        <w:rPr>
          <w:rFonts w:ascii="Arial" w:hAnsi="Arial" w:cs="Arial"/>
          <w:lang w:val="sk-SK"/>
        </w:rPr>
        <w:t xml:space="preserve">Za: 5        Proti: 0     </w:t>
      </w:r>
      <w:r>
        <w:rPr>
          <w:rFonts w:ascii="Arial" w:hAnsi="Arial" w:cs="Arial"/>
          <w:lang w:val="sk-SK"/>
        </w:rPr>
        <w:tab/>
        <w:t>Zdržal sa: 0</w:t>
      </w:r>
    </w:p>
    <w:p w:rsidR="00D44329" w:rsidRDefault="00D44329" w:rsidP="00D44329">
      <w:pPr>
        <w:pStyle w:val="Zkladntext"/>
        <w:numPr>
          <w:ilvl w:val="0"/>
          <w:numId w:val="1"/>
        </w:numPr>
        <w:jc w:val="both"/>
        <w:rPr>
          <w:rFonts w:ascii="Arial" w:hAnsi="Arial" w:cs="Arial"/>
          <w:lang w:val="sk-SK"/>
        </w:rPr>
      </w:pPr>
      <w:r>
        <w:rPr>
          <w:rFonts w:ascii="Arial" w:hAnsi="Arial" w:cs="Arial"/>
          <w:lang w:val="sk-SK"/>
        </w:rPr>
        <w:t>Za overovateľov zápisnice boli navrhnutí poslanci Jozef Kozák a Jaroslav Ondrejka,   za zapisovateľa poslanec Viliam Káčer.</w:t>
      </w:r>
    </w:p>
    <w:p w:rsidR="00D44329" w:rsidRDefault="00D44329" w:rsidP="00D44329">
      <w:pPr>
        <w:pStyle w:val="Zkladntext"/>
        <w:numPr>
          <w:ilvl w:val="0"/>
          <w:numId w:val="1"/>
        </w:numPr>
        <w:jc w:val="both"/>
        <w:rPr>
          <w:rFonts w:ascii="Arial" w:hAnsi="Arial" w:cs="Arial"/>
          <w:lang w:val="sk-SK"/>
        </w:rPr>
      </w:pPr>
      <w:r>
        <w:rPr>
          <w:rFonts w:ascii="Arial" w:hAnsi="Arial" w:cs="Arial"/>
          <w:lang w:val="sk-SK"/>
        </w:rPr>
        <w:t>Starostka informovala prítomných o stave finančných prostriedkov na bežnom účte. Ku dnešnému dňu činí stav 10.326,65 €.</w:t>
      </w:r>
    </w:p>
    <w:p w:rsidR="00D44329" w:rsidRDefault="00D44329" w:rsidP="00D44329">
      <w:pPr>
        <w:pStyle w:val="Zkladntext"/>
        <w:numPr>
          <w:ilvl w:val="0"/>
          <w:numId w:val="1"/>
        </w:numPr>
        <w:jc w:val="both"/>
        <w:rPr>
          <w:rFonts w:ascii="Arial" w:hAnsi="Arial" w:cs="Arial"/>
          <w:lang w:val="sk-SK"/>
        </w:rPr>
      </w:pPr>
      <w:r>
        <w:rPr>
          <w:rFonts w:ascii="Arial" w:hAnsi="Arial" w:cs="Arial"/>
          <w:lang w:val="sk-SK"/>
        </w:rPr>
        <w:t xml:space="preserve">Starostka obce prečítala prítomným upozornenie prokurátora – Postup obce v konaní a rozhodovaní v oblasti životného prostredia na úseku ochrany vôd a odpadového hospodárstva. V rámci dozoru prokuratúry bol zistený nezákonný postup obce podľa par. 26 ods. 3 písm. a/ bod 6, 7 zák. č. 7/2010 </w:t>
      </w:r>
      <w:proofErr w:type="spellStart"/>
      <w:r>
        <w:rPr>
          <w:rFonts w:ascii="Arial" w:hAnsi="Arial" w:cs="Arial"/>
          <w:lang w:val="sk-SK"/>
        </w:rPr>
        <w:t>Z.z</w:t>
      </w:r>
      <w:proofErr w:type="spellEnd"/>
      <w:r>
        <w:rPr>
          <w:rFonts w:ascii="Arial" w:hAnsi="Arial" w:cs="Arial"/>
          <w:lang w:val="sk-SK"/>
        </w:rPr>
        <w:t xml:space="preserve">. o ochrane pred povodňami v znení neskorších právnych predpisov, § 36 ods. 7 písm. c/ zák. č. 442/2002 </w:t>
      </w:r>
      <w:proofErr w:type="spellStart"/>
      <w:r>
        <w:rPr>
          <w:rFonts w:ascii="Arial" w:hAnsi="Arial" w:cs="Arial"/>
          <w:lang w:val="sk-SK"/>
        </w:rPr>
        <w:t>Z.z</w:t>
      </w:r>
      <w:proofErr w:type="spellEnd"/>
      <w:r>
        <w:rPr>
          <w:rFonts w:ascii="Arial" w:hAnsi="Arial" w:cs="Arial"/>
          <w:lang w:val="sk-SK"/>
        </w:rPr>
        <w:t>. o verejných vodovodoch a kanalizáciách v znení neskorších právnych predpisov. Upozornenie ukladá VZN obce povinnosť vypracovať a aktualizovať povodňový plán záchranných práce právnickej osobe a fyzickej osobe – podnikateľovi, ktorej objekt môže byť postihnutý povodňou. Starostka obce vypracuje do najbližšieho zasadnutia obecného</w:t>
      </w:r>
      <w:r w:rsidR="00EF736E">
        <w:rPr>
          <w:rFonts w:ascii="Arial" w:hAnsi="Arial" w:cs="Arial"/>
          <w:lang w:val="sk-SK"/>
        </w:rPr>
        <w:t xml:space="preserve"> zastupiteľstva návrh VZN na základe upozornenia prokurátora.</w:t>
      </w:r>
    </w:p>
    <w:p w:rsidR="00EF736E" w:rsidRDefault="00EF736E" w:rsidP="00EF736E">
      <w:pPr>
        <w:pStyle w:val="Zkladntext"/>
        <w:ind w:left="375"/>
        <w:jc w:val="both"/>
        <w:rPr>
          <w:rFonts w:ascii="Arial" w:hAnsi="Arial" w:cs="Arial"/>
          <w:lang w:val="sk-SK"/>
        </w:rPr>
      </w:pPr>
      <w:r>
        <w:rPr>
          <w:rFonts w:ascii="Arial" w:hAnsi="Arial" w:cs="Arial"/>
          <w:lang w:val="sk-SK"/>
        </w:rPr>
        <w:t>Za: 5</w:t>
      </w:r>
      <w:r>
        <w:rPr>
          <w:rFonts w:ascii="Arial" w:hAnsi="Arial" w:cs="Arial"/>
          <w:lang w:val="sk-SK"/>
        </w:rPr>
        <w:tab/>
        <w:t>Proti: 0</w:t>
      </w:r>
      <w:r>
        <w:rPr>
          <w:rFonts w:ascii="Arial" w:hAnsi="Arial" w:cs="Arial"/>
          <w:lang w:val="sk-SK"/>
        </w:rPr>
        <w:tab/>
        <w:t>Zdržal sa: 0</w:t>
      </w:r>
    </w:p>
    <w:p w:rsidR="00EF736E" w:rsidRDefault="00EF736E" w:rsidP="00EF736E">
      <w:pPr>
        <w:pStyle w:val="Zkladntext"/>
        <w:numPr>
          <w:ilvl w:val="0"/>
          <w:numId w:val="1"/>
        </w:numPr>
        <w:jc w:val="both"/>
        <w:rPr>
          <w:rFonts w:ascii="Arial" w:hAnsi="Arial" w:cs="Arial"/>
          <w:lang w:val="sk-SK"/>
        </w:rPr>
      </w:pPr>
      <w:r>
        <w:rPr>
          <w:rFonts w:ascii="Arial" w:hAnsi="Arial" w:cs="Arial"/>
          <w:lang w:val="sk-SK"/>
        </w:rPr>
        <w:t>Starostka informovala prítomných o začatí kolaudácie vodovodu. Tiež ich informovala o vykonaní kontroly zo Slovenskej stavebnej inšpekcie Nitra na výstavbu bytovky. Kontrola neuložila žiadne opatrenia, všetka dokumentácia aj vykonané práce boli v súlade so zákonom.</w:t>
      </w:r>
    </w:p>
    <w:p w:rsidR="00EF736E" w:rsidRDefault="00EF736E" w:rsidP="00EF736E">
      <w:pPr>
        <w:pStyle w:val="Zkladntext"/>
        <w:ind w:left="375"/>
        <w:jc w:val="both"/>
        <w:rPr>
          <w:rFonts w:ascii="Arial" w:hAnsi="Arial" w:cs="Arial"/>
          <w:lang w:val="sk-SK"/>
        </w:rPr>
      </w:pPr>
      <w:r>
        <w:rPr>
          <w:rFonts w:ascii="Arial" w:hAnsi="Arial" w:cs="Arial"/>
          <w:lang w:val="sk-SK"/>
        </w:rPr>
        <w:t xml:space="preserve">Ďalej starostka informovala prítomných o menších obecných službách, na ktoré bola prijatá nezamestnaná Emília </w:t>
      </w:r>
      <w:proofErr w:type="spellStart"/>
      <w:r>
        <w:rPr>
          <w:rFonts w:ascii="Arial" w:hAnsi="Arial" w:cs="Arial"/>
          <w:lang w:val="sk-SK"/>
        </w:rPr>
        <w:t>Kováčiková</w:t>
      </w:r>
      <w:proofErr w:type="spellEnd"/>
      <w:r>
        <w:rPr>
          <w:rFonts w:ascii="Arial" w:hAnsi="Arial" w:cs="Arial"/>
          <w:lang w:val="sk-SK"/>
        </w:rPr>
        <w:t xml:space="preserve">. Dohoda je uzatvorená od 18.3.2013 do 31.10.2013. </w:t>
      </w:r>
    </w:p>
    <w:p w:rsidR="00EF736E" w:rsidRDefault="00EF736E" w:rsidP="00EF736E">
      <w:pPr>
        <w:pStyle w:val="Zkladntext"/>
        <w:ind w:left="375"/>
        <w:jc w:val="both"/>
        <w:rPr>
          <w:rFonts w:ascii="Arial" w:hAnsi="Arial" w:cs="Arial"/>
          <w:lang w:val="sk-SK"/>
        </w:rPr>
      </w:pPr>
      <w:r>
        <w:rPr>
          <w:rFonts w:ascii="Arial" w:hAnsi="Arial" w:cs="Arial"/>
          <w:lang w:val="sk-SK"/>
        </w:rPr>
        <w:t xml:space="preserve">Starostka dala návrh poslancom o zvýšenie poplatku za novú smetnú nádobu, z dôvodu nezodpovedného prístupu občanov k týmto nádobám, pretože sa predávali </w:t>
      </w:r>
      <w:r>
        <w:rPr>
          <w:rFonts w:ascii="Arial" w:hAnsi="Arial" w:cs="Arial"/>
          <w:lang w:val="sk-SK"/>
        </w:rPr>
        <w:lastRenderedPageBreak/>
        <w:t>za veľmi nízku cenu, čo si niektorí občania nevážili. Poslanci navrhli poplatok za novú smetnú nádobu, ktorá vydrží nad 5 rokov – 10,00 € a do 5 rokov – 15,00 €.</w:t>
      </w:r>
    </w:p>
    <w:p w:rsidR="00EF736E" w:rsidRDefault="00EF736E" w:rsidP="00EF736E">
      <w:pPr>
        <w:pStyle w:val="Zkladntext"/>
        <w:ind w:left="375"/>
        <w:jc w:val="both"/>
        <w:rPr>
          <w:rFonts w:ascii="Arial" w:hAnsi="Arial" w:cs="Arial"/>
          <w:lang w:val="sk-SK"/>
        </w:rPr>
      </w:pPr>
      <w:r>
        <w:rPr>
          <w:rFonts w:ascii="Arial" w:hAnsi="Arial" w:cs="Arial"/>
          <w:lang w:val="sk-SK"/>
        </w:rPr>
        <w:t>Za: 5</w:t>
      </w:r>
      <w:r>
        <w:rPr>
          <w:rFonts w:ascii="Arial" w:hAnsi="Arial" w:cs="Arial"/>
          <w:lang w:val="sk-SK"/>
        </w:rPr>
        <w:tab/>
        <w:t>Proti: 0</w:t>
      </w:r>
      <w:r>
        <w:rPr>
          <w:rFonts w:ascii="Arial" w:hAnsi="Arial" w:cs="Arial"/>
          <w:lang w:val="sk-SK"/>
        </w:rPr>
        <w:tab/>
        <w:t>Zdržal sa: 0</w:t>
      </w:r>
    </w:p>
    <w:p w:rsidR="00EF736E" w:rsidRDefault="00EF736E" w:rsidP="00EF736E">
      <w:pPr>
        <w:pStyle w:val="Zkladntext"/>
        <w:numPr>
          <w:ilvl w:val="0"/>
          <w:numId w:val="1"/>
        </w:numPr>
        <w:jc w:val="both"/>
        <w:rPr>
          <w:rFonts w:ascii="Arial" w:hAnsi="Arial" w:cs="Arial"/>
          <w:lang w:val="sk-SK"/>
        </w:rPr>
      </w:pPr>
      <w:r>
        <w:rPr>
          <w:rFonts w:ascii="Arial" w:hAnsi="Arial" w:cs="Arial"/>
          <w:lang w:val="sk-SK"/>
        </w:rPr>
        <w:t>V diskusii sa pýtala poslankyňa Slamová, či sa nedá spraviť zábradlie pri schodoch vedľa kultúrneho domu. Starostka odpovedala, že toho času obec nemá finančné prostriedky, možno v budúcnosti by sa dalo o tom uvažovať, ale v prípade nepriaznivého počasia sa dá prejsť po miestnej komunikácii poza obecný úrad alebo predajňu Jednoty.</w:t>
      </w:r>
    </w:p>
    <w:p w:rsidR="00DF497E" w:rsidRDefault="00EF736E" w:rsidP="00EF736E">
      <w:pPr>
        <w:pStyle w:val="Zkladntext"/>
        <w:ind w:left="375"/>
        <w:jc w:val="both"/>
        <w:rPr>
          <w:rFonts w:ascii="Arial" w:hAnsi="Arial" w:cs="Arial"/>
          <w:lang w:val="sk-SK"/>
        </w:rPr>
      </w:pPr>
      <w:r>
        <w:rPr>
          <w:rFonts w:ascii="Arial" w:hAnsi="Arial" w:cs="Arial"/>
          <w:lang w:val="sk-SK"/>
        </w:rPr>
        <w:t xml:space="preserve">Poslanec Kozák </w:t>
      </w:r>
      <w:r w:rsidR="00A13435">
        <w:rPr>
          <w:rFonts w:ascii="Arial" w:hAnsi="Arial" w:cs="Arial"/>
          <w:lang w:val="sk-SK"/>
        </w:rPr>
        <w:t xml:space="preserve">mal pripomienku, že konáre vedľa požiarnej nádrže by bolo dobré čím skôr odstrániť, pretože ide Veľká noc a obec by mala byť uprataná. Starostka odpovedala, že to mal odstrániť Samuel Rusnák, ktorý má vykonávať v obci trest povinnej práce, ale od decembra sa týchto prác vôbec nezúčastňuje a keď aj tak nevykoná prácu ako mu bola udelená, ani v čase kedy ju mal vykonať. Tiež informovala prítomných, že v decembri neodpracoval ani jednu hodinu, v zimných mesiacoch neodhŕňal sneh, nerozhádzal štrk pri poľadovici a neskôr tento štrk ani nepozametal. Starostka na tieto práce našla iného občana, ktorému musela zaplatiť. Aj konáre, ktoré boli pri požiarnej nádrži mal od 13.3.2013 odpratať, čo sa do dnešného dňa nestalo. Tiež dodala, že jej nezdvíha telefón, komunikuje s ňou iba jeho matka, na </w:t>
      </w:r>
      <w:proofErr w:type="spellStart"/>
      <w:r w:rsidR="00A13435">
        <w:rPr>
          <w:rFonts w:ascii="Arial" w:hAnsi="Arial" w:cs="Arial"/>
          <w:lang w:val="sk-SK"/>
        </w:rPr>
        <w:t>sms</w:t>
      </w:r>
      <w:proofErr w:type="spellEnd"/>
      <w:r w:rsidR="00A13435">
        <w:rPr>
          <w:rFonts w:ascii="Arial" w:hAnsi="Arial" w:cs="Arial"/>
          <w:lang w:val="sk-SK"/>
        </w:rPr>
        <w:t xml:space="preserve">  odpovedá matka a stále sa vyhovára, že „Samko“ je na pohovore alebo v práci. </w:t>
      </w:r>
      <w:r w:rsidR="00DF497E">
        <w:rPr>
          <w:rFonts w:ascii="Arial" w:hAnsi="Arial" w:cs="Arial"/>
          <w:lang w:val="sk-SK"/>
        </w:rPr>
        <w:t xml:space="preserve">Dňa 11.3.2013 starostka volala Mgr. </w:t>
      </w:r>
      <w:proofErr w:type="spellStart"/>
      <w:r w:rsidR="00DF497E">
        <w:rPr>
          <w:rFonts w:ascii="Arial" w:hAnsi="Arial" w:cs="Arial"/>
          <w:lang w:val="sk-SK"/>
        </w:rPr>
        <w:t>Adamkovičovej</w:t>
      </w:r>
      <w:proofErr w:type="spellEnd"/>
      <w:r w:rsidR="00DF497E">
        <w:rPr>
          <w:rFonts w:ascii="Arial" w:hAnsi="Arial" w:cs="Arial"/>
          <w:lang w:val="sk-SK"/>
        </w:rPr>
        <w:t xml:space="preserve"> – Okresný súd, že Rusnák sa nezúčastňuje povinnej práce, nato dňa 12.3.2013 prišiel za starostkou s tým, že už bude p</w:t>
      </w:r>
      <w:r w:rsidR="00BD17BC">
        <w:rPr>
          <w:rFonts w:ascii="Arial" w:hAnsi="Arial" w:cs="Arial"/>
          <w:lang w:val="sk-SK"/>
        </w:rPr>
        <w:t xml:space="preserve">racovať, aby mu dala ešte šancu, čo starostka spravila. Ale zase robil len jeden deň necelé 2 hodiny, na druhý deň asi hodinu a viac nič. </w:t>
      </w:r>
      <w:r w:rsidR="00A13435">
        <w:rPr>
          <w:rFonts w:ascii="Arial" w:hAnsi="Arial" w:cs="Arial"/>
          <w:lang w:val="sk-SK"/>
        </w:rPr>
        <w:t>Poslanci povedali starostke, aby dnešným dňom ukončila dohodu o zabezpečení povinnej práce s Okresným súdom Topoľčany, pretože meno</w:t>
      </w:r>
      <w:r w:rsidR="00DF497E">
        <w:rPr>
          <w:rFonts w:ascii="Arial" w:hAnsi="Arial" w:cs="Arial"/>
          <w:lang w:val="sk-SK"/>
        </w:rPr>
        <w:t>vaný si neplní svoje povinnosti a obec nie je povinná mu to dlhší čas tolerovať.</w:t>
      </w:r>
    </w:p>
    <w:p w:rsidR="00EF736E" w:rsidRDefault="00DF497E" w:rsidP="00EF736E">
      <w:pPr>
        <w:pStyle w:val="Zkladntext"/>
        <w:ind w:left="375"/>
        <w:jc w:val="both"/>
        <w:rPr>
          <w:rFonts w:ascii="Arial" w:hAnsi="Arial" w:cs="Arial"/>
          <w:lang w:val="sk-SK"/>
        </w:rPr>
      </w:pPr>
      <w:r>
        <w:rPr>
          <w:rFonts w:ascii="Arial" w:hAnsi="Arial" w:cs="Arial"/>
          <w:lang w:val="sk-SK"/>
        </w:rPr>
        <w:t>Za: 5</w:t>
      </w:r>
      <w:r>
        <w:rPr>
          <w:rFonts w:ascii="Arial" w:hAnsi="Arial" w:cs="Arial"/>
          <w:lang w:val="sk-SK"/>
        </w:rPr>
        <w:tab/>
        <w:t>Proti: 0</w:t>
      </w:r>
      <w:r>
        <w:rPr>
          <w:rFonts w:ascii="Arial" w:hAnsi="Arial" w:cs="Arial"/>
          <w:lang w:val="sk-SK"/>
        </w:rPr>
        <w:tab/>
        <w:t>Zdržal sa: 0</w:t>
      </w:r>
      <w:r w:rsidR="00A13435">
        <w:rPr>
          <w:rFonts w:ascii="Arial" w:hAnsi="Arial" w:cs="Arial"/>
          <w:lang w:val="sk-SK"/>
        </w:rPr>
        <w:t xml:space="preserve"> </w:t>
      </w:r>
    </w:p>
    <w:p w:rsidR="00BD17BC" w:rsidRDefault="00BD17BC" w:rsidP="00BD17BC">
      <w:pPr>
        <w:pStyle w:val="Zkladntext"/>
        <w:numPr>
          <w:ilvl w:val="0"/>
          <w:numId w:val="1"/>
        </w:numPr>
        <w:jc w:val="both"/>
        <w:rPr>
          <w:rFonts w:ascii="Arial" w:hAnsi="Arial" w:cs="Arial"/>
          <w:lang w:val="sk-SK"/>
        </w:rPr>
      </w:pPr>
      <w:r>
        <w:rPr>
          <w:rFonts w:ascii="Arial" w:hAnsi="Arial" w:cs="Arial"/>
          <w:lang w:val="sk-SK"/>
        </w:rPr>
        <w:t>Návrh na uznesenie prečítala starostka obce, ktorý poslanci jednohlasne schválili.</w:t>
      </w:r>
    </w:p>
    <w:p w:rsidR="00BD17BC" w:rsidRDefault="00BD17BC" w:rsidP="00BD17BC">
      <w:pPr>
        <w:pStyle w:val="Zkladntext"/>
        <w:numPr>
          <w:ilvl w:val="0"/>
          <w:numId w:val="1"/>
        </w:numPr>
        <w:jc w:val="both"/>
        <w:rPr>
          <w:rFonts w:ascii="Arial" w:hAnsi="Arial" w:cs="Arial"/>
          <w:lang w:val="sk-SK"/>
        </w:rPr>
      </w:pPr>
      <w:r>
        <w:rPr>
          <w:rFonts w:ascii="Arial" w:hAnsi="Arial" w:cs="Arial"/>
          <w:lang w:val="sk-SK"/>
        </w:rPr>
        <w:t>Starostka poďakovala prítomným a ukončila zasadnutie.</w:t>
      </w:r>
    </w:p>
    <w:p w:rsidR="00EF736E" w:rsidRDefault="00EF736E" w:rsidP="00EF736E">
      <w:pPr>
        <w:pStyle w:val="Zkladntext"/>
        <w:ind w:left="375"/>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r>
        <w:rPr>
          <w:rFonts w:ascii="Arial" w:hAnsi="Arial" w:cs="Arial"/>
          <w:lang w:val="sk-SK"/>
        </w:rPr>
        <w:t xml:space="preserve">Ardanovce, </w:t>
      </w:r>
      <w:r w:rsidR="00BD17BC">
        <w:rPr>
          <w:rFonts w:ascii="Arial" w:hAnsi="Arial" w:cs="Arial"/>
          <w:lang w:val="sk-SK"/>
        </w:rPr>
        <w:t>23.3.2013</w:t>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t xml:space="preserve">          zapísala: Oravcová</w:t>
      </w: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r>
        <w:rPr>
          <w:rFonts w:ascii="Arial" w:hAnsi="Arial" w:cs="Arial"/>
          <w:lang w:val="sk-SK"/>
        </w:rPr>
        <w:t>Overovatelia:  .....................................................</w:t>
      </w: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r>
        <w:rPr>
          <w:rFonts w:ascii="Arial" w:hAnsi="Arial" w:cs="Arial"/>
          <w:lang w:val="sk-SK"/>
        </w:rPr>
        <w:tab/>
      </w:r>
      <w:r>
        <w:rPr>
          <w:rFonts w:ascii="Arial" w:hAnsi="Arial" w:cs="Arial"/>
          <w:lang w:val="sk-SK"/>
        </w:rPr>
        <w:tab/>
        <w:t xml:space="preserve">  ....................................................</w:t>
      </w: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AC60C2" w:rsidP="00D44329">
      <w:pPr>
        <w:pStyle w:val="Zkladntext"/>
        <w:jc w:val="both"/>
        <w:rPr>
          <w:rFonts w:ascii="Arial" w:hAnsi="Arial" w:cs="Arial"/>
          <w:lang w:val="sk-SK"/>
        </w:rPr>
      </w:pPr>
      <w:r>
        <w:rPr>
          <w:rFonts w:ascii="Arial" w:hAnsi="Arial" w:cs="Arial"/>
          <w:lang w:val="sk-SK"/>
        </w:rPr>
        <w:t xml:space="preserve"> </w:t>
      </w: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 w:rsidR="00D44329" w:rsidRDefault="00D44329" w:rsidP="00D44329">
      <w:pPr>
        <w:pStyle w:val="Zkladntext"/>
        <w:jc w:val="center"/>
        <w:rPr>
          <w:rFonts w:ascii="Arial" w:hAnsi="Arial" w:cs="Arial"/>
          <w:sz w:val="28"/>
          <w:szCs w:val="28"/>
          <w:lang w:val="sk-SK"/>
        </w:rPr>
      </w:pPr>
      <w:r>
        <w:rPr>
          <w:rFonts w:ascii="Arial" w:hAnsi="Arial" w:cs="Arial"/>
          <w:sz w:val="28"/>
          <w:szCs w:val="28"/>
          <w:lang w:val="sk-SK"/>
        </w:rPr>
        <w:t>U z n e s e n i e</w:t>
      </w:r>
    </w:p>
    <w:p w:rsidR="00D44329" w:rsidRDefault="00AC60C2" w:rsidP="00D44329">
      <w:pPr>
        <w:pStyle w:val="Zkladntext"/>
        <w:jc w:val="both"/>
        <w:rPr>
          <w:rFonts w:ascii="Arial" w:hAnsi="Arial" w:cs="Arial"/>
          <w:lang w:val="sk-SK"/>
        </w:rPr>
      </w:pPr>
      <w:r>
        <w:rPr>
          <w:rFonts w:ascii="Arial" w:hAnsi="Arial" w:cs="Arial"/>
          <w:lang w:val="sk-SK"/>
        </w:rPr>
        <w:t>z 11</w:t>
      </w:r>
      <w:r w:rsidR="00D44329">
        <w:rPr>
          <w:rFonts w:ascii="Arial" w:hAnsi="Arial" w:cs="Arial"/>
          <w:lang w:val="sk-SK"/>
        </w:rPr>
        <w:t>. zasadnutia Obecného zastupiteľstva v Ardanovciac</w:t>
      </w:r>
      <w:r>
        <w:rPr>
          <w:rFonts w:ascii="Arial" w:hAnsi="Arial" w:cs="Arial"/>
          <w:lang w:val="sk-SK"/>
        </w:rPr>
        <w:t>h, ktoré sa konalo dňa 23.3.2013</w:t>
      </w:r>
      <w:r w:rsidR="00D44329">
        <w:rPr>
          <w:rFonts w:ascii="Arial" w:hAnsi="Arial" w:cs="Arial"/>
          <w:lang w:val="sk-SK"/>
        </w:rPr>
        <w:t xml:space="preserve"> v miestnosti obecného úradu.</w:t>
      </w:r>
    </w:p>
    <w:p w:rsidR="00D44329" w:rsidRDefault="00D44329" w:rsidP="00D44329">
      <w:pPr>
        <w:pStyle w:val="Zkladntext"/>
        <w:jc w:val="both"/>
        <w:rPr>
          <w:rFonts w:ascii="Arial" w:hAnsi="Arial" w:cs="Arial"/>
          <w:lang w:val="sk-SK"/>
        </w:rPr>
      </w:pPr>
      <w:r>
        <w:rPr>
          <w:rFonts w:ascii="Arial" w:hAnsi="Arial" w:cs="Arial"/>
          <w:lang w:val="sk-SK"/>
        </w:rPr>
        <w:t>___________________________________________________________________</w:t>
      </w:r>
    </w:p>
    <w:p w:rsidR="00D44329" w:rsidRDefault="00D44329" w:rsidP="00D44329">
      <w:pPr>
        <w:pStyle w:val="Zkladntext"/>
        <w:jc w:val="both"/>
        <w:rPr>
          <w:rFonts w:ascii="Arial" w:hAnsi="Arial" w:cs="Arial"/>
          <w:lang w:val="sk-SK"/>
        </w:rPr>
      </w:pPr>
    </w:p>
    <w:p w:rsidR="00124AF6" w:rsidRDefault="00124AF6" w:rsidP="00D44329">
      <w:pPr>
        <w:pStyle w:val="Zkladntext"/>
        <w:jc w:val="both"/>
        <w:rPr>
          <w:rFonts w:ascii="Arial" w:hAnsi="Arial" w:cs="Arial"/>
          <w:lang w:val="sk-SK"/>
        </w:rPr>
      </w:pPr>
    </w:p>
    <w:p w:rsidR="00124AF6" w:rsidRDefault="00124AF6"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r>
        <w:rPr>
          <w:rFonts w:ascii="Arial" w:hAnsi="Arial" w:cs="Arial"/>
          <w:lang w:val="sk-SK"/>
        </w:rPr>
        <w:tab/>
        <w:t>Obecné zastupiteľstvo na svojom  zasadnutí schválilo nasledovné uznesenie:</w:t>
      </w:r>
    </w:p>
    <w:p w:rsidR="00D44329" w:rsidRDefault="00D44329" w:rsidP="00D44329">
      <w:pPr>
        <w:pStyle w:val="Zkladntext"/>
        <w:jc w:val="both"/>
        <w:rPr>
          <w:rFonts w:ascii="Arial" w:hAnsi="Arial" w:cs="Arial"/>
          <w:lang w:val="sk-SK"/>
        </w:rPr>
      </w:pPr>
    </w:p>
    <w:p w:rsidR="00124AF6" w:rsidRDefault="00124AF6" w:rsidP="00D44329">
      <w:pPr>
        <w:pStyle w:val="Zkladntext"/>
        <w:jc w:val="both"/>
        <w:rPr>
          <w:rFonts w:ascii="Arial" w:hAnsi="Arial" w:cs="Arial"/>
          <w:lang w:val="sk-SK"/>
        </w:rPr>
      </w:pPr>
    </w:p>
    <w:p w:rsidR="00124AF6" w:rsidRDefault="00124AF6"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AC60C2" w:rsidP="00D44329">
      <w:pPr>
        <w:pStyle w:val="Zkladntext"/>
        <w:jc w:val="both"/>
        <w:rPr>
          <w:rFonts w:ascii="Arial" w:hAnsi="Arial" w:cs="Arial"/>
          <w:b/>
          <w:lang w:val="sk-SK"/>
        </w:rPr>
      </w:pPr>
      <w:proofErr w:type="spellStart"/>
      <w:r>
        <w:rPr>
          <w:rFonts w:ascii="Arial" w:hAnsi="Arial" w:cs="Arial"/>
          <w:b/>
          <w:lang w:val="sk-SK"/>
        </w:rPr>
        <w:t>Uzn</w:t>
      </w:r>
      <w:proofErr w:type="spellEnd"/>
      <w:r>
        <w:rPr>
          <w:rFonts w:ascii="Arial" w:hAnsi="Arial" w:cs="Arial"/>
          <w:b/>
          <w:lang w:val="sk-SK"/>
        </w:rPr>
        <w:t>. č. 36</w:t>
      </w:r>
    </w:p>
    <w:p w:rsidR="00D44329" w:rsidRDefault="00D44329" w:rsidP="00AC60C2">
      <w:pPr>
        <w:pStyle w:val="Zkladntext"/>
        <w:numPr>
          <w:ilvl w:val="0"/>
          <w:numId w:val="2"/>
        </w:numPr>
        <w:jc w:val="both"/>
        <w:rPr>
          <w:rFonts w:ascii="Arial" w:hAnsi="Arial" w:cs="Arial"/>
          <w:lang w:val="sk-SK"/>
        </w:rPr>
      </w:pPr>
      <w:r>
        <w:rPr>
          <w:rFonts w:ascii="Arial" w:hAnsi="Arial" w:cs="Arial"/>
          <w:lang w:val="sk-SK"/>
        </w:rPr>
        <w:t xml:space="preserve">berie </w:t>
      </w:r>
      <w:r w:rsidR="00AC60C2">
        <w:rPr>
          <w:rFonts w:ascii="Arial" w:hAnsi="Arial" w:cs="Arial"/>
          <w:lang w:val="sk-SK"/>
        </w:rPr>
        <w:t>na vedomie informáciu o finančných prostriedkoch na účte,</w:t>
      </w:r>
    </w:p>
    <w:p w:rsidR="00AC60C2" w:rsidRDefault="00AC60C2" w:rsidP="00AC60C2">
      <w:pPr>
        <w:pStyle w:val="Zkladntext"/>
        <w:numPr>
          <w:ilvl w:val="0"/>
          <w:numId w:val="2"/>
        </w:numPr>
        <w:jc w:val="both"/>
        <w:rPr>
          <w:rFonts w:ascii="Arial" w:hAnsi="Arial" w:cs="Arial"/>
          <w:lang w:val="sk-SK"/>
        </w:rPr>
      </w:pPr>
      <w:r>
        <w:rPr>
          <w:rFonts w:ascii="Arial" w:hAnsi="Arial" w:cs="Arial"/>
          <w:lang w:val="sk-SK"/>
        </w:rPr>
        <w:t>berie na vedomie upozornenie prokurátora v konaní a rozhodovaní v oblasti životného prostredia na úseku ochrany vôd a odpadového hospodárstva,</w:t>
      </w:r>
    </w:p>
    <w:p w:rsidR="00AC60C2" w:rsidRDefault="00AC60C2" w:rsidP="00AC60C2">
      <w:pPr>
        <w:pStyle w:val="Zkladntext"/>
        <w:numPr>
          <w:ilvl w:val="0"/>
          <w:numId w:val="2"/>
        </w:numPr>
        <w:jc w:val="both"/>
        <w:rPr>
          <w:rFonts w:ascii="Arial" w:hAnsi="Arial" w:cs="Arial"/>
          <w:lang w:val="sk-SK"/>
        </w:rPr>
      </w:pPr>
      <w:r>
        <w:rPr>
          <w:rFonts w:ascii="Arial" w:hAnsi="Arial" w:cs="Arial"/>
          <w:lang w:val="sk-SK"/>
        </w:rPr>
        <w:t>berie na vedomie informáciu o začatí kolaudácie vodovodu,</w:t>
      </w:r>
    </w:p>
    <w:p w:rsidR="00AC60C2" w:rsidRDefault="00AC60C2" w:rsidP="00AC60C2">
      <w:pPr>
        <w:pStyle w:val="Zkladntext"/>
        <w:numPr>
          <w:ilvl w:val="0"/>
          <w:numId w:val="2"/>
        </w:numPr>
        <w:jc w:val="both"/>
        <w:rPr>
          <w:rFonts w:ascii="Arial" w:hAnsi="Arial" w:cs="Arial"/>
          <w:lang w:val="sk-SK"/>
        </w:rPr>
      </w:pPr>
      <w:r>
        <w:rPr>
          <w:rFonts w:ascii="Arial" w:hAnsi="Arial" w:cs="Arial"/>
          <w:lang w:val="sk-SK"/>
        </w:rPr>
        <w:t xml:space="preserve">berie na vedomie informáciu o vykonaní kontroly nájomného bytu 9 </w:t>
      </w:r>
      <w:proofErr w:type="spellStart"/>
      <w:r>
        <w:rPr>
          <w:rFonts w:ascii="Arial" w:hAnsi="Arial" w:cs="Arial"/>
          <w:lang w:val="sk-SK"/>
        </w:rPr>
        <w:t>b.j</w:t>
      </w:r>
      <w:proofErr w:type="spellEnd"/>
      <w:r>
        <w:rPr>
          <w:rFonts w:ascii="Arial" w:hAnsi="Arial" w:cs="Arial"/>
          <w:lang w:val="sk-SK"/>
        </w:rPr>
        <w:t>. – Slovenská stavebná inšpekcia,</w:t>
      </w:r>
    </w:p>
    <w:p w:rsidR="00AC60C2" w:rsidRDefault="00AC60C2" w:rsidP="00AC60C2">
      <w:pPr>
        <w:pStyle w:val="Zkladntext"/>
        <w:numPr>
          <w:ilvl w:val="0"/>
          <w:numId w:val="2"/>
        </w:numPr>
        <w:jc w:val="both"/>
        <w:rPr>
          <w:rFonts w:ascii="Arial" w:hAnsi="Arial" w:cs="Arial"/>
          <w:lang w:val="sk-SK"/>
        </w:rPr>
      </w:pPr>
      <w:r>
        <w:rPr>
          <w:rFonts w:ascii="Arial" w:hAnsi="Arial" w:cs="Arial"/>
          <w:lang w:val="sk-SK"/>
        </w:rPr>
        <w:t xml:space="preserve">berie na vedomie informáciu o uzatvorení dohody medzi obcou a úradom práce – evidovaná nezamestnaná Emília </w:t>
      </w:r>
      <w:proofErr w:type="spellStart"/>
      <w:r>
        <w:rPr>
          <w:rFonts w:ascii="Arial" w:hAnsi="Arial" w:cs="Arial"/>
          <w:lang w:val="sk-SK"/>
        </w:rPr>
        <w:t>Kováčiková</w:t>
      </w:r>
      <w:proofErr w:type="spellEnd"/>
      <w:r>
        <w:rPr>
          <w:rFonts w:ascii="Arial" w:hAnsi="Arial" w:cs="Arial"/>
          <w:lang w:val="sk-SK"/>
        </w:rPr>
        <w:t>.</w:t>
      </w:r>
    </w:p>
    <w:p w:rsidR="00AC60C2" w:rsidRDefault="00AC60C2" w:rsidP="00AC60C2">
      <w:pPr>
        <w:pStyle w:val="Zkladntext"/>
        <w:ind w:left="720"/>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AC60C2" w:rsidP="00D44329">
      <w:pPr>
        <w:pStyle w:val="Zkladntext"/>
        <w:jc w:val="both"/>
        <w:rPr>
          <w:rFonts w:ascii="Arial" w:hAnsi="Arial" w:cs="Arial"/>
          <w:b/>
          <w:lang w:val="sk-SK"/>
        </w:rPr>
      </w:pPr>
      <w:proofErr w:type="spellStart"/>
      <w:r>
        <w:rPr>
          <w:rFonts w:ascii="Arial" w:hAnsi="Arial" w:cs="Arial"/>
          <w:b/>
          <w:lang w:val="sk-SK"/>
        </w:rPr>
        <w:t>Uzn</w:t>
      </w:r>
      <w:proofErr w:type="spellEnd"/>
      <w:r>
        <w:rPr>
          <w:rFonts w:ascii="Arial" w:hAnsi="Arial" w:cs="Arial"/>
          <w:b/>
          <w:lang w:val="sk-SK"/>
        </w:rPr>
        <w:t>. č. 37</w:t>
      </w:r>
    </w:p>
    <w:p w:rsidR="00D44329" w:rsidRDefault="00D44329" w:rsidP="00AC60C2">
      <w:pPr>
        <w:pStyle w:val="Zkladntext"/>
        <w:numPr>
          <w:ilvl w:val="0"/>
          <w:numId w:val="2"/>
        </w:numPr>
        <w:jc w:val="both"/>
        <w:rPr>
          <w:rFonts w:ascii="Arial" w:hAnsi="Arial" w:cs="Arial"/>
          <w:lang w:val="sk-SK"/>
        </w:rPr>
      </w:pPr>
      <w:r>
        <w:rPr>
          <w:rFonts w:ascii="Arial" w:hAnsi="Arial" w:cs="Arial"/>
          <w:lang w:val="sk-SK"/>
        </w:rPr>
        <w:t xml:space="preserve">schvaľuje </w:t>
      </w:r>
      <w:r w:rsidR="00AC60C2">
        <w:rPr>
          <w:rFonts w:ascii="Arial" w:hAnsi="Arial" w:cs="Arial"/>
          <w:lang w:val="sk-SK"/>
        </w:rPr>
        <w:t>zvýšenie poplatku za novú odpadovú nádobu vo výške:</w:t>
      </w:r>
    </w:p>
    <w:p w:rsidR="00AC60C2" w:rsidRDefault="00AC60C2" w:rsidP="00AC60C2">
      <w:pPr>
        <w:pStyle w:val="Zkladntext"/>
        <w:ind w:left="720"/>
        <w:jc w:val="both"/>
        <w:rPr>
          <w:rFonts w:ascii="Arial" w:hAnsi="Arial" w:cs="Arial"/>
          <w:lang w:val="sk-SK"/>
        </w:rPr>
      </w:pPr>
      <w:r>
        <w:rPr>
          <w:rFonts w:ascii="Arial" w:hAnsi="Arial" w:cs="Arial"/>
          <w:lang w:val="sk-SK"/>
        </w:rPr>
        <w:t>nad 5 rokov – 10,00 €</w:t>
      </w:r>
    </w:p>
    <w:p w:rsidR="00AC60C2" w:rsidRDefault="00AC60C2" w:rsidP="00AC60C2">
      <w:pPr>
        <w:pStyle w:val="Zkladntext"/>
        <w:ind w:left="720"/>
        <w:jc w:val="both"/>
        <w:rPr>
          <w:rFonts w:ascii="Arial" w:hAnsi="Arial" w:cs="Arial"/>
          <w:lang w:val="sk-SK"/>
        </w:rPr>
      </w:pPr>
      <w:r>
        <w:rPr>
          <w:rFonts w:ascii="Arial" w:hAnsi="Arial" w:cs="Arial"/>
          <w:lang w:val="sk-SK"/>
        </w:rPr>
        <w:t>do 5 rokov – 15,00 €</w:t>
      </w:r>
    </w:p>
    <w:p w:rsidR="00AC60C2" w:rsidRDefault="00AC60C2" w:rsidP="00AC60C2">
      <w:pPr>
        <w:pStyle w:val="Zkladntext"/>
        <w:numPr>
          <w:ilvl w:val="0"/>
          <w:numId w:val="2"/>
        </w:numPr>
        <w:jc w:val="both"/>
        <w:rPr>
          <w:rFonts w:ascii="Arial" w:hAnsi="Arial" w:cs="Arial"/>
          <w:lang w:val="sk-SK"/>
        </w:rPr>
      </w:pPr>
      <w:r>
        <w:rPr>
          <w:rFonts w:ascii="Arial" w:hAnsi="Arial" w:cs="Arial"/>
          <w:lang w:val="sk-SK"/>
        </w:rPr>
        <w:t xml:space="preserve">schvaľuje zrušenie Dohody o zabezpečení povinnej práce zo dňa 5.10.2012 medzi Obcou Ardanovce a Okresným súdom Topoľčany s odsúdeným Samuelom Rusnákom, </w:t>
      </w:r>
      <w:proofErr w:type="spellStart"/>
      <w:r>
        <w:rPr>
          <w:rFonts w:ascii="Arial" w:hAnsi="Arial" w:cs="Arial"/>
          <w:lang w:val="sk-SK"/>
        </w:rPr>
        <w:t>nar</w:t>
      </w:r>
      <w:proofErr w:type="spellEnd"/>
      <w:r>
        <w:rPr>
          <w:rFonts w:ascii="Arial" w:hAnsi="Arial" w:cs="Arial"/>
          <w:lang w:val="sk-SK"/>
        </w:rPr>
        <w:t xml:space="preserve">. 20.7.1991, bytom Ardanovce 121 z dôvodu opakovaného neplnenia trestu povinnej práce. Dohoda sa ruší dňom 25.3.2013. </w:t>
      </w:r>
    </w:p>
    <w:p w:rsidR="00AC60C2" w:rsidRDefault="00AC60C2" w:rsidP="00AC60C2">
      <w:pPr>
        <w:pStyle w:val="Zkladntext"/>
        <w:ind w:left="360"/>
        <w:jc w:val="both"/>
        <w:rPr>
          <w:rFonts w:ascii="Arial" w:hAnsi="Arial" w:cs="Arial"/>
          <w:lang w:val="sk-SK"/>
        </w:rPr>
      </w:pPr>
    </w:p>
    <w:p w:rsidR="00124AF6" w:rsidRDefault="00124AF6" w:rsidP="00AC60C2">
      <w:pPr>
        <w:pStyle w:val="Zkladntext"/>
        <w:ind w:left="360"/>
        <w:jc w:val="both"/>
        <w:rPr>
          <w:rFonts w:ascii="Arial" w:hAnsi="Arial" w:cs="Arial"/>
          <w:lang w:val="sk-SK"/>
        </w:rPr>
      </w:pPr>
    </w:p>
    <w:p w:rsidR="00D44329" w:rsidRDefault="00AC60C2" w:rsidP="00D44329">
      <w:pPr>
        <w:pStyle w:val="Zkladntext"/>
        <w:jc w:val="both"/>
        <w:rPr>
          <w:rFonts w:ascii="Arial" w:hAnsi="Arial" w:cs="Arial"/>
          <w:b/>
          <w:lang w:val="sk-SK"/>
        </w:rPr>
      </w:pPr>
      <w:proofErr w:type="spellStart"/>
      <w:r>
        <w:rPr>
          <w:rFonts w:ascii="Arial" w:hAnsi="Arial" w:cs="Arial"/>
          <w:b/>
          <w:lang w:val="sk-SK"/>
        </w:rPr>
        <w:t>Uzn</w:t>
      </w:r>
      <w:proofErr w:type="spellEnd"/>
      <w:r>
        <w:rPr>
          <w:rFonts w:ascii="Arial" w:hAnsi="Arial" w:cs="Arial"/>
          <w:b/>
          <w:lang w:val="sk-SK"/>
        </w:rPr>
        <w:t>. č. 38</w:t>
      </w:r>
    </w:p>
    <w:p w:rsidR="00D44329" w:rsidRDefault="00AC60C2" w:rsidP="00D44329">
      <w:pPr>
        <w:pStyle w:val="Zkladntext"/>
        <w:numPr>
          <w:ilvl w:val="0"/>
          <w:numId w:val="2"/>
        </w:numPr>
        <w:jc w:val="both"/>
        <w:rPr>
          <w:rFonts w:ascii="Arial" w:hAnsi="Arial" w:cs="Arial"/>
          <w:lang w:val="sk-SK"/>
        </w:rPr>
      </w:pPr>
      <w:proofErr w:type="spellStart"/>
      <w:r>
        <w:rPr>
          <w:rFonts w:ascii="Arial" w:hAnsi="Arial" w:cs="Arial"/>
          <w:lang w:val="sk-SK"/>
        </w:rPr>
        <w:t>prejednalo</w:t>
      </w:r>
      <w:proofErr w:type="spellEnd"/>
      <w:r>
        <w:rPr>
          <w:rFonts w:ascii="Arial" w:hAnsi="Arial" w:cs="Arial"/>
          <w:lang w:val="sk-SK"/>
        </w:rPr>
        <w:t xml:space="preserve"> upozornenie prokurátora v konaní a rozhodovaní v oblasti životného prostredia.</w:t>
      </w:r>
    </w:p>
    <w:p w:rsidR="00AC60C2" w:rsidRDefault="00AC60C2" w:rsidP="00AC60C2">
      <w:pPr>
        <w:pStyle w:val="Zkladntext"/>
        <w:jc w:val="both"/>
        <w:rPr>
          <w:rFonts w:ascii="Arial" w:hAnsi="Arial" w:cs="Arial"/>
          <w:lang w:val="sk-SK"/>
        </w:rPr>
      </w:pPr>
    </w:p>
    <w:p w:rsidR="00124AF6" w:rsidRDefault="00124AF6" w:rsidP="00AC60C2">
      <w:pPr>
        <w:pStyle w:val="Zkladntext"/>
        <w:jc w:val="both"/>
        <w:rPr>
          <w:rFonts w:ascii="Arial" w:hAnsi="Arial" w:cs="Arial"/>
          <w:lang w:val="sk-SK"/>
        </w:rPr>
      </w:pPr>
    </w:p>
    <w:p w:rsidR="00124AF6" w:rsidRDefault="00124AF6" w:rsidP="00AC60C2">
      <w:pPr>
        <w:pStyle w:val="Zkladntext"/>
        <w:jc w:val="both"/>
        <w:rPr>
          <w:rFonts w:ascii="Arial" w:hAnsi="Arial" w:cs="Arial"/>
          <w:b/>
          <w:lang w:val="sk-SK"/>
        </w:rPr>
      </w:pPr>
      <w:proofErr w:type="spellStart"/>
      <w:r>
        <w:rPr>
          <w:rFonts w:ascii="Arial" w:hAnsi="Arial" w:cs="Arial"/>
          <w:b/>
          <w:lang w:val="sk-SK"/>
        </w:rPr>
        <w:t>Uzn</w:t>
      </w:r>
      <w:proofErr w:type="spellEnd"/>
      <w:r>
        <w:rPr>
          <w:rFonts w:ascii="Arial" w:hAnsi="Arial" w:cs="Arial"/>
          <w:b/>
          <w:lang w:val="sk-SK"/>
        </w:rPr>
        <w:t>. č. 39</w:t>
      </w:r>
    </w:p>
    <w:p w:rsidR="00124AF6" w:rsidRDefault="00124AF6" w:rsidP="00124AF6">
      <w:pPr>
        <w:pStyle w:val="Zkladntext"/>
        <w:numPr>
          <w:ilvl w:val="0"/>
          <w:numId w:val="2"/>
        </w:numPr>
        <w:jc w:val="both"/>
        <w:rPr>
          <w:rFonts w:ascii="Arial" w:hAnsi="Arial" w:cs="Arial"/>
          <w:lang w:val="sk-SK"/>
        </w:rPr>
      </w:pPr>
      <w:r>
        <w:rPr>
          <w:rFonts w:ascii="Arial" w:hAnsi="Arial" w:cs="Arial"/>
          <w:lang w:val="sk-SK"/>
        </w:rPr>
        <w:t>ukladá prijať Všeobecne záväzné nariadenie podľa par. 26 ods. 3 písm. a/, bod 6 zák. č. 7/2010 Z. z. o ochrane pred povodňami v znení neskorších predpisov a par. 36 ods. 7, písm. c/ zák. č. 472/2002 Z. z. o verejných vodovodoch a kanalizáciách v znení neskorších predpisov.</w:t>
      </w:r>
    </w:p>
    <w:p w:rsidR="00124AF6" w:rsidRDefault="00124AF6" w:rsidP="00124AF6">
      <w:pPr>
        <w:pStyle w:val="Zkladntext"/>
        <w:jc w:val="both"/>
        <w:rPr>
          <w:rFonts w:ascii="Arial" w:hAnsi="Arial" w:cs="Arial"/>
          <w:lang w:val="sk-SK"/>
        </w:rPr>
      </w:pPr>
    </w:p>
    <w:p w:rsidR="00124AF6" w:rsidRDefault="00124AF6" w:rsidP="00124AF6">
      <w:pPr>
        <w:pStyle w:val="Zkladntext"/>
        <w:jc w:val="both"/>
        <w:rPr>
          <w:rFonts w:ascii="Arial" w:hAnsi="Arial" w:cs="Arial"/>
          <w:b/>
          <w:lang w:val="sk-SK"/>
        </w:rPr>
      </w:pPr>
      <w:proofErr w:type="spellStart"/>
      <w:r>
        <w:rPr>
          <w:rFonts w:ascii="Arial" w:hAnsi="Arial" w:cs="Arial"/>
          <w:b/>
          <w:lang w:val="sk-SK"/>
        </w:rPr>
        <w:t>Uzn</w:t>
      </w:r>
      <w:proofErr w:type="spellEnd"/>
      <w:r>
        <w:rPr>
          <w:rFonts w:ascii="Arial" w:hAnsi="Arial" w:cs="Arial"/>
          <w:b/>
          <w:lang w:val="sk-SK"/>
        </w:rPr>
        <w:t>. č. 40</w:t>
      </w:r>
    </w:p>
    <w:p w:rsidR="00124AF6" w:rsidRPr="00124AF6" w:rsidRDefault="00124AF6" w:rsidP="00124AF6">
      <w:pPr>
        <w:pStyle w:val="Zkladntext"/>
        <w:numPr>
          <w:ilvl w:val="0"/>
          <w:numId w:val="2"/>
        </w:numPr>
        <w:jc w:val="both"/>
        <w:rPr>
          <w:rFonts w:ascii="Arial" w:hAnsi="Arial" w:cs="Arial"/>
          <w:lang w:val="sk-SK"/>
        </w:rPr>
      </w:pPr>
      <w:r>
        <w:rPr>
          <w:rFonts w:ascii="Arial" w:hAnsi="Arial" w:cs="Arial"/>
          <w:lang w:val="sk-SK"/>
        </w:rPr>
        <w:t>určuje overovateľov zápisnice poslancov Jozefa Kozáka a Jaroslava Ondrejku.</w:t>
      </w:r>
    </w:p>
    <w:p w:rsidR="00124AF6" w:rsidRDefault="00124AF6" w:rsidP="00124AF6">
      <w:pPr>
        <w:pStyle w:val="Zkladntext"/>
        <w:ind w:left="720"/>
        <w:jc w:val="both"/>
        <w:rPr>
          <w:rFonts w:ascii="Arial" w:hAnsi="Arial" w:cs="Arial"/>
          <w:lang w:val="sk-SK"/>
        </w:rPr>
      </w:pPr>
    </w:p>
    <w:p w:rsidR="00124AF6" w:rsidRPr="00124AF6" w:rsidRDefault="00124AF6" w:rsidP="00124AF6">
      <w:pPr>
        <w:pStyle w:val="Zkladntext"/>
        <w:ind w:left="720"/>
        <w:jc w:val="both"/>
        <w:rPr>
          <w:rFonts w:ascii="Arial" w:hAnsi="Arial" w:cs="Arial"/>
          <w:lang w:val="sk-SK"/>
        </w:rPr>
      </w:pPr>
    </w:p>
    <w:p w:rsidR="00D44329" w:rsidRDefault="00D44329" w:rsidP="00D44329">
      <w:pPr>
        <w:pStyle w:val="Zkladntext"/>
        <w:ind w:left="360"/>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r>
        <w:rPr>
          <w:rFonts w:ascii="Arial" w:hAnsi="Arial" w:cs="Arial"/>
          <w:lang w:val="sk-SK"/>
        </w:rPr>
        <w:t xml:space="preserve">Ardanovce, </w:t>
      </w:r>
      <w:r w:rsidR="00124AF6">
        <w:rPr>
          <w:rFonts w:ascii="Arial" w:hAnsi="Arial" w:cs="Arial"/>
          <w:lang w:val="sk-SK"/>
        </w:rPr>
        <w:t>23.3.2013</w:t>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p>
    <w:p w:rsidR="00D44329" w:rsidRDefault="00D44329" w:rsidP="00D44329">
      <w:pPr>
        <w:pStyle w:val="Zkladntext"/>
        <w:jc w:val="both"/>
        <w:rPr>
          <w:rFonts w:ascii="Arial" w:hAnsi="Arial" w:cs="Arial"/>
          <w:lang w:val="sk-SK"/>
        </w:rPr>
      </w:pP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r>
      <w:r>
        <w:rPr>
          <w:rFonts w:ascii="Arial" w:hAnsi="Arial" w:cs="Arial"/>
          <w:lang w:val="sk-SK"/>
        </w:rPr>
        <w:tab/>
        <w:t>Ondrejková Ľubomíra</w:t>
      </w:r>
    </w:p>
    <w:p w:rsidR="002D70AA" w:rsidRDefault="00D44329" w:rsidP="00D44329">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starostka obce</w:t>
      </w:r>
    </w:p>
    <w:sectPr w:rsidR="002D70AA" w:rsidSect="00D44329">
      <w:pgSz w:w="12240" w:h="15840"/>
      <w:pgMar w:top="1134"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B3361"/>
    <w:multiLevelType w:val="hybridMultilevel"/>
    <w:tmpl w:val="13421D70"/>
    <w:lvl w:ilvl="0" w:tplc="45B23E00">
      <w:start w:val="1"/>
      <w:numFmt w:val="decimal"/>
      <w:lvlText w:val="%1."/>
      <w:lvlJc w:val="left"/>
      <w:pPr>
        <w:tabs>
          <w:tab w:val="num" w:pos="375"/>
        </w:tabs>
        <w:ind w:left="375" w:hanging="375"/>
      </w:pPr>
      <w:rPr>
        <w:rFonts w:cs="Times New Roman"/>
      </w:rPr>
    </w:lvl>
    <w:lvl w:ilvl="1" w:tplc="041B0019">
      <w:start w:val="1"/>
      <w:numFmt w:val="decimal"/>
      <w:lvlText w:val="%2."/>
      <w:lvlJc w:val="left"/>
      <w:pPr>
        <w:tabs>
          <w:tab w:val="num" w:pos="1440"/>
        </w:tabs>
        <w:ind w:left="1440" w:hanging="360"/>
      </w:pPr>
      <w:rPr>
        <w:rFonts w:cs="Times New Roman"/>
      </w:rPr>
    </w:lvl>
    <w:lvl w:ilvl="2" w:tplc="041B001B">
      <w:start w:val="1"/>
      <w:numFmt w:val="decimal"/>
      <w:lvlText w:val="%3."/>
      <w:lvlJc w:val="left"/>
      <w:pPr>
        <w:tabs>
          <w:tab w:val="num" w:pos="2160"/>
        </w:tabs>
        <w:ind w:left="216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1">
    <w:nsid w:val="7B0B364E"/>
    <w:multiLevelType w:val="hybridMultilevel"/>
    <w:tmpl w:val="B6906026"/>
    <w:lvl w:ilvl="0" w:tplc="F0548E54">
      <w:start w:val="8"/>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44329"/>
    <w:rsid w:val="00052A98"/>
    <w:rsid w:val="00124AF6"/>
    <w:rsid w:val="00136A8C"/>
    <w:rsid w:val="00170290"/>
    <w:rsid w:val="001942C7"/>
    <w:rsid w:val="001F4014"/>
    <w:rsid w:val="00231ECD"/>
    <w:rsid w:val="002C56E9"/>
    <w:rsid w:val="002D70AA"/>
    <w:rsid w:val="0033312B"/>
    <w:rsid w:val="00394EDB"/>
    <w:rsid w:val="00470FB4"/>
    <w:rsid w:val="0048045B"/>
    <w:rsid w:val="00503993"/>
    <w:rsid w:val="005B215F"/>
    <w:rsid w:val="005B39E6"/>
    <w:rsid w:val="005C0BB3"/>
    <w:rsid w:val="005E072D"/>
    <w:rsid w:val="006064A1"/>
    <w:rsid w:val="006557DE"/>
    <w:rsid w:val="006624D4"/>
    <w:rsid w:val="00693C8F"/>
    <w:rsid w:val="006F4F7D"/>
    <w:rsid w:val="00704E6C"/>
    <w:rsid w:val="00735C7B"/>
    <w:rsid w:val="00951171"/>
    <w:rsid w:val="009C22D5"/>
    <w:rsid w:val="00A13435"/>
    <w:rsid w:val="00A37E49"/>
    <w:rsid w:val="00AC60C2"/>
    <w:rsid w:val="00AE5530"/>
    <w:rsid w:val="00B022E2"/>
    <w:rsid w:val="00B83EAF"/>
    <w:rsid w:val="00BD17BC"/>
    <w:rsid w:val="00D44329"/>
    <w:rsid w:val="00D969D0"/>
    <w:rsid w:val="00DF497E"/>
    <w:rsid w:val="00E0574C"/>
    <w:rsid w:val="00E433F5"/>
    <w:rsid w:val="00E60694"/>
    <w:rsid w:val="00EC4BD5"/>
    <w:rsid w:val="00EF736E"/>
    <w:rsid w:val="00F41D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44329"/>
    <w:pPr>
      <w:jc w:val="left"/>
    </w:pPr>
    <w:rPr>
      <w:rFonts w:ascii="Times New Roman" w:eastAsia="Times New Roman" w:hAnsi="Times New Roman" w:cs="Times New Roman"/>
      <w:sz w:val="24"/>
      <w:szCs w:val="24"/>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
    <w:name w:val="Základní text"/>
    <w:basedOn w:val="Normlny"/>
    <w:rsid w:val="00D44329"/>
    <w:pPr>
      <w:widowControl w:val="0"/>
    </w:pPr>
    <w:rPr>
      <w:szCs w:val="20"/>
      <w:lang w:val="cs-CZ" w:eastAsia="cs-CZ"/>
    </w:rPr>
  </w:style>
</w:styles>
</file>

<file path=word/webSettings.xml><?xml version="1.0" encoding="utf-8"?>
<w:webSettings xmlns:r="http://schemas.openxmlformats.org/officeDocument/2006/relationships" xmlns:w="http://schemas.openxmlformats.org/wordprocessingml/2006/main">
  <w:divs>
    <w:div w:id="196545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976</Words>
  <Characters>5566</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2</cp:revision>
  <dcterms:created xsi:type="dcterms:W3CDTF">2013-04-09T09:37:00Z</dcterms:created>
  <dcterms:modified xsi:type="dcterms:W3CDTF">2013-04-09T11:23:00Z</dcterms:modified>
</cp:coreProperties>
</file>